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13DDB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37AE9640" wp14:editId="3FC6F562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EA0D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1115D95B" w14:textId="3BD4642A" w:rsidR="000F6CE1" w:rsidRPr="0065072A" w:rsidRDefault="00837107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ED6D1B">
            <w:rPr>
              <w:rStyle w:val="Style5"/>
              <w:rFonts w:asciiTheme="minorHAnsi" w:hAnsiTheme="minorHAnsi"/>
              <w:szCs w:val="22"/>
            </w:rPr>
            <w:t>Finance Assistant</w:t>
          </w:r>
        </w:sdtContent>
      </w:sdt>
      <w:r w:rsidR="00D96FE8">
        <w:rPr>
          <w:rStyle w:val="Style4"/>
          <w:rFonts w:asciiTheme="minorHAnsi" w:hAnsiTheme="minorHAnsi"/>
          <w:szCs w:val="22"/>
        </w:rPr>
        <w:t xml:space="preserve"> -</w:t>
      </w:r>
      <w:r w:rsidR="00FB213C" w:rsidRPr="0065072A">
        <w:rPr>
          <w:rStyle w:val="Style4"/>
          <w:rFonts w:asciiTheme="minorHAnsi" w:hAnsiTheme="minorHAnsi"/>
          <w:szCs w:val="22"/>
        </w:rPr>
        <w:t xml:space="preserve"> </w:t>
      </w:r>
      <w:sdt>
        <w:sdtPr>
          <w:rPr>
            <w:rStyle w:val="Style5"/>
            <w:rFonts w:asciiTheme="minorHAnsi" w:hAnsiTheme="minorHAnsi"/>
            <w:szCs w:val="22"/>
          </w:rPr>
          <w:alias w:val="Department"/>
          <w:tag w:val="Department"/>
          <w:id w:val="470478047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r w:rsidR="00B43515">
            <w:rPr>
              <w:rStyle w:val="Style5"/>
              <w:rFonts w:asciiTheme="minorHAnsi" w:hAnsiTheme="minorHAnsi"/>
              <w:szCs w:val="22"/>
            </w:rPr>
            <w:t>Income</w:t>
          </w:r>
          <w:r w:rsidR="00B12048">
            <w:rPr>
              <w:rStyle w:val="Style5"/>
              <w:rFonts w:asciiTheme="minorHAnsi" w:hAnsiTheme="minorHAnsi"/>
              <w:szCs w:val="22"/>
            </w:rPr>
            <w:t xml:space="preserve"> &amp; </w:t>
          </w:r>
          <w:r w:rsidR="00ED6D1B">
            <w:rPr>
              <w:rStyle w:val="Style5"/>
              <w:rFonts w:asciiTheme="minorHAnsi" w:hAnsiTheme="minorHAnsi"/>
              <w:szCs w:val="22"/>
            </w:rPr>
            <w:t>Credit Control</w:t>
          </w:r>
        </w:sdtContent>
      </w:sdt>
    </w:p>
    <w:p w14:paraId="0E40295D" w14:textId="59EC0C42" w:rsidR="000F6CE1" w:rsidRPr="0065072A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Vaca</w:t>
      </w:r>
      <w:r w:rsidR="00DF6A03" w:rsidRPr="0065072A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837107">
            <w:rPr>
              <w:rStyle w:val="Style5"/>
              <w:rFonts w:asciiTheme="minorHAnsi" w:hAnsiTheme="minorHAnsi"/>
              <w:szCs w:val="22"/>
            </w:rPr>
            <w:t>0535-24</w:t>
          </w:r>
        </w:sdtContent>
      </w:sdt>
    </w:p>
    <w:p w14:paraId="4E7F9C31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3"/>
        <w:gridCol w:w="3216"/>
      </w:tblGrid>
      <w:tr w:rsidR="00A02069" w:rsidRPr="0065072A" w14:paraId="61A392D8" w14:textId="77777777" w:rsidTr="00DE68D0">
        <w:tc>
          <w:tcPr>
            <w:tcW w:w="7243" w:type="dxa"/>
            <w:vAlign w:val="center"/>
          </w:tcPr>
          <w:p w14:paraId="1097E19D" w14:textId="0C01F2F4" w:rsidR="00A02069" w:rsidRPr="0065072A" w:rsidRDefault="00A02069" w:rsidP="00ED6D1B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Job Title: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4C78A1">
                  <w:rPr>
                    <w:rStyle w:val="Style4"/>
                    <w:rFonts w:asciiTheme="minorHAnsi" w:hAnsiTheme="minorHAnsi"/>
                    <w:szCs w:val="22"/>
                  </w:rPr>
                  <w:t xml:space="preserve">Senior </w:t>
                </w:r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>Finance Assistan</w:t>
                </w:r>
                <w:r w:rsidR="006956AD">
                  <w:rPr>
                    <w:rStyle w:val="Style4"/>
                    <w:rFonts w:asciiTheme="minorHAnsi" w:hAnsiTheme="minorHAnsi"/>
                    <w:szCs w:val="22"/>
                  </w:rPr>
                  <w:t>t</w:t>
                </w:r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16" w:type="dxa"/>
            <w:vAlign w:val="center"/>
          </w:tcPr>
          <w:p w14:paraId="2DB70766" w14:textId="4E2EEA09" w:rsidR="00A02069" w:rsidRPr="0065072A" w:rsidRDefault="00A02069" w:rsidP="00ED6D1B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592CD9">
                  <w:rPr>
                    <w:rStyle w:val="Style4"/>
                    <w:rFonts w:asciiTheme="minorHAnsi" w:hAnsiTheme="minorHAnsi"/>
                    <w:szCs w:val="22"/>
                  </w:rPr>
                  <w:t>5</w:t>
                </w:r>
                <w:r w:rsidR="00CF0FC3">
                  <w:rPr>
                    <w:rStyle w:val="Style4"/>
                    <w:rFonts w:asciiTheme="minorHAnsi" w:hAnsiTheme="minorHAnsi"/>
                    <w:szCs w:val="22"/>
                  </w:rPr>
                  <w:t>S</w:t>
                </w:r>
              </w:sdtContent>
            </w:sdt>
          </w:p>
        </w:tc>
      </w:tr>
      <w:tr w:rsidR="00A02069" w:rsidRPr="0065072A" w14:paraId="0C49D426" w14:textId="77777777" w:rsidTr="00DE68D0">
        <w:trPr>
          <w:trHeight w:val="467"/>
        </w:trPr>
        <w:tc>
          <w:tcPr>
            <w:tcW w:w="10459" w:type="dxa"/>
            <w:gridSpan w:val="2"/>
            <w:vAlign w:val="center"/>
          </w:tcPr>
          <w:p w14:paraId="5B454A8C" w14:textId="4EF5837A" w:rsidR="00A02069" w:rsidRPr="0065072A" w:rsidRDefault="00A02069" w:rsidP="00F5354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745FEE">
                  <w:rPr>
                    <w:rStyle w:val="Style4"/>
                    <w:rFonts w:asciiTheme="minorHAnsi" w:hAnsiTheme="minorHAnsi"/>
                    <w:szCs w:val="22"/>
                  </w:rPr>
                  <w:t>Income</w:t>
                </w:r>
                <w:r w:rsidR="00B12048">
                  <w:rPr>
                    <w:rStyle w:val="Style4"/>
                    <w:rFonts w:asciiTheme="minorHAnsi" w:hAnsiTheme="minorHAnsi"/>
                    <w:szCs w:val="22"/>
                  </w:rPr>
                  <w:t xml:space="preserve"> &amp; Credit Control</w:t>
                </w:r>
                <w:r w:rsidR="00F53542">
                  <w:rPr>
                    <w:rStyle w:val="Style4"/>
                    <w:rFonts w:asciiTheme="minorHAnsi" w:hAnsiTheme="minorHAnsi"/>
                    <w:szCs w:val="22"/>
                  </w:rPr>
                  <w:t xml:space="preserve">, </w:t>
                </w:r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>Finance</w:t>
                </w:r>
              </w:sdtContent>
            </w:sdt>
          </w:p>
        </w:tc>
      </w:tr>
      <w:tr w:rsidR="00A02069" w:rsidRPr="0065072A" w14:paraId="003CB574" w14:textId="77777777" w:rsidTr="00DE68D0">
        <w:tc>
          <w:tcPr>
            <w:tcW w:w="10459" w:type="dxa"/>
            <w:gridSpan w:val="2"/>
            <w:vAlign w:val="center"/>
          </w:tcPr>
          <w:p w14:paraId="075C6FE1" w14:textId="29828268" w:rsidR="00A02069" w:rsidRPr="0065072A" w:rsidRDefault="00A02069" w:rsidP="00F53542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Directly responsible to: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r w:rsidR="00844C15" w:rsidRPr="0065072A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Line Manager"/>
                <w:tag w:val="Line Manager"/>
                <w:id w:val="149331157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>Supervisor</w:t>
                </w:r>
                <w:r w:rsidR="00F53542">
                  <w:rPr>
                    <w:rStyle w:val="Style4"/>
                    <w:rFonts w:asciiTheme="minorHAnsi" w:hAnsiTheme="minorHAnsi"/>
                    <w:szCs w:val="22"/>
                  </w:rPr>
                  <w:t xml:space="preserve"> – </w:t>
                </w:r>
                <w:r w:rsidR="00745FEE">
                  <w:rPr>
                    <w:rStyle w:val="Style4"/>
                    <w:rFonts w:asciiTheme="minorHAnsi" w:hAnsiTheme="minorHAnsi"/>
                    <w:szCs w:val="22"/>
                  </w:rPr>
                  <w:t>Income</w:t>
                </w:r>
                <w:r w:rsidR="00B12048">
                  <w:rPr>
                    <w:rStyle w:val="Style4"/>
                    <w:rFonts w:asciiTheme="minorHAnsi" w:hAnsiTheme="minorHAnsi"/>
                    <w:szCs w:val="22"/>
                  </w:rPr>
                  <w:t xml:space="preserve"> &amp; </w:t>
                </w:r>
                <w:r w:rsidR="00F53542">
                  <w:rPr>
                    <w:rStyle w:val="Style4"/>
                    <w:rFonts w:asciiTheme="minorHAnsi" w:hAnsiTheme="minorHAnsi"/>
                    <w:szCs w:val="22"/>
                  </w:rPr>
                  <w:t>Credit Control</w:t>
                </w:r>
              </w:sdtContent>
            </w:sdt>
          </w:p>
        </w:tc>
      </w:tr>
      <w:tr w:rsidR="00A02069" w:rsidRPr="0065072A" w14:paraId="75CF1BD9" w14:textId="77777777" w:rsidTr="00DE68D0">
        <w:tc>
          <w:tcPr>
            <w:tcW w:w="10459" w:type="dxa"/>
            <w:gridSpan w:val="2"/>
            <w:vAlign w:val="center"/>
          </w:tcPr>
          <w:p w14:paraId="3409C4C9" w14:textId="5590EE2A" w:rsidR="00A02069" w:rsidRPr="0065072A" w:rsidRDefault="00A02069" w:rsidP="00ED6D1B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57FA1">
                  <w:rPr>
                    <w:rStyle w:val="Style4"/>
                    <w:rFonts w:asciiTheme="minorHAnsi" w:hAnsiTheme="minorHAnsi"/>
                    <w:szCs w:val="22"/>
                  </w:rPr>
                  <w:t>1 Finance Assistant (G4)</w:t>
                </w:r>
              </w:sdtContent>
            </w:sdt>
          </w:p>
        </w:tc>
      </w:tr>
      <w:tr w:rsidR="00A02069" w:rsidRPr="0065072A" w14:paraId="0FC028C0" w14:textId="77777777" w:rsidTr="00DE68D0">
        <w:tc>
          <w:tcPr>
            <w:tcW w:w="10459" w:type="dxa"/>
            <w:gridSpan w:val="2"/>
            <w:tcBorders>
              <w:bottom w:val="nil"/>
            </w:tcBorders>
            <w:vAlign w:val="center"/>
          </w:tcPr>
          <w:p w14:paraId="256C5157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</w:p>
          <w:p w14:paraId="477933AC" w14:textId="77777777" w:rsidR="00A02069" w:rsidRPr="00DD5DDC" w:rsidRDefault="00A02069" w:rsidP="00857F0A">
            <w:pPr>
              <w:rPr>
                <w:rFonts w:asciiTheme="minorHAnsi" w:hAnsiTheme="minorHAnsi"/>
                <w:sz w:val="16"/>
                <w:szCs w:val="16"/>
              </w:rPr>
            </w:pPr>
            <w:r w:rsidRPr="00DD5DDC">
              <w:rPr>
                <w:rFonts w:asciiTheme="minorHAnsi" w:hAnsiTheme="minorHAnsi"/>
                <w:sz w:val="16"/>
                <w:szCs w:val="16"/>
              </w:rPr>
              <w:tab/>
            </w:r>
            <w:r w:rsidRPr="00DD5DDC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DC3206" w:rsidRPr="0065072A" w14:paraId="4FB9CC13" w14:textId="77777777" w:rsidTr="00DE68D0">
        <w:tc>
          <w:tcPr>
            <w:tcW w:w="104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80A5E" w14:textId="2AE31318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42331F">
                  <w:rPr>
                    <w:rStyle w:val="Style4"/>
                    <w:rFonts w:asciiTheme="minorHAnsi" w:hAnsiTheme="minorHAnsi"/>
                    <w:szCs w:val="22"/>
                  </w:rPr>
                  <w:t xml:space="preserve">All University staff including </w:t>
                </w:r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 xml:space="preserve">Finance, </w:t>
                </w:r>
                <w:r w:rsidR="00F53542">
                  <w:rPr>
                    <w:rStyle w:val="Style4"/>
                    <w:rFonts w:asciiTheme="minorHAnsi" w:hAnsiTheme="minorHAnsi"/>
                    <w:szCs w:val="22"/>
                  </w:rPr>
                  <w:t xml:space="preserve">Student </w:t>
                </w:r>
                <w:r w:rsidR="00745FEE">
                  <w:rPr>
                    <w:rStyle w:val="Style4"/>
                    <w:rFonts w:asciiTheme="minorHAnsi" w:hAnsiTheme="minorHAnsi"/>
                    <w:szCs w:val="22"/>
                  </w:rPr>
                  <w:t xml:space="preserve">&amp; </w:t>
                </w:r>
                <w:r w:rsidR="00CA2C48">
                  <w:rPr>
                    <w:rStyle w:val="Style4"/>
                    <w:rFonts w:asciiTheme="minorHAnsi" w:hAnsiTheme="minorHAnsi"/>
                    <w:szCs w:val="22"/>
                  </w:rPr>
                  <w:t>Programme Administration</w:t>
                </w:r>
                <w:r w:rsidR="00F53542">
                  <w:rPr>
                    <w:rStyle w:val="Style4"/>
                    <w:rFonts w:asciiTheme="minorHAnsi" w:hAnsiTheme="minorHAnsi"/>
                    <w:szCs w:val="22"/>
                  </w:rPr>
                  <w:t>, Accommodation Managers</w:t>
                </w:r>
                <w:r w:rsidR="007764A0">
                  <w:rPr>
                    <w:rStyle w:val="Style4"/>
                    <w:rFonts w:asciiTheme="minorHAnsi" w:hAnsiTheme="minorHAnsi"/>
                    <w:szCs w:val="22"/>
                  </w:rPr>
                  <w:t>,</w:t>
                </w:r>
                <w:r w:rsidR="007764A0">
                  <w:rPr>
                    <w:rStyle w:val="Style4"/>
                  </w:rPr>
                  <w:t xml:space="preserve"> Research Support Office</w:t>
                </w:r>
                <w:r w:rsidR="00ED6D1B">
                  <w:rPr>
                    <w:rStyle w:val="Style4"/>
                    <w:rFonts w:asciiTheme="minorHAnsi" w:hAnsiTheme="minorHAnsi"/>
                    <w:szCs w:val="22"/>
                  </w:rPr>
                  <w:t xml:space="preserve"> and other departmental staff</w:t>
                </w:r>
                <w:r w:rsidR="00693057">
                  <w:rPr>
                    <w:rStyle w:val="Style4"/>
                    <w:rFonts w:asciiTheme="minorHAnsi" w:hAnsiTheme="minorHAnsi"/>
                    <w:szCs w:val="22"/>
                  </w:rPr>
                  <w:t>.</w:t>
                </w:r>
              </w:sdtContent>
            </w:sdt>
          </w:p>
          <w:p w14:paraId="35E28FF7" w14:textId="77777777" w:rsidR="00DC3206" w:rsidRPr="00DD5DDC" w:rsidRDefault="00DC3206" w:rsidP="0097729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C3206" w:rsidRPr="0065072A" w14:paraId="0A33924A" w14:textId="77777777" w:rsidTr="00DE68D0">
        <w:tc>
          <w:tcPr>
            <w:tcW w:w="10459" w:type="dxa"/>
            <w:gridSpan w:val="2"/>
            <w:tcBorders>
              <w:top w:val="nil"/>
            </w:tcBorders>
            <w:vAlign w:val="center"/>
          </w:tcPr>
          <w:p w14:paraId="25D6CA79" w14:textId="5397630D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r w:rsidR="00ED6D1B">
              <w:rPr>
                <w:rFonts w:asciiTheme="minorHAnsi" w:hAnsiTheme="minorHAnsi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53542" w:rsidRPr="00F53542">
                  <w:rPr>
                    <w:rFonts w:asciiTheme="minorHAnsi" w:hAnsiTheme="minorHAnsi" w:cstheme="minorHAnsi"/>
                  </w:rPr>
                  <w:t>Students, Parents, Tuition Fee Sponsors, Student Loan Company and commercial customers.  The University’s debt collection agencies</w:t>
                </w:r>
                <w:r w:rsidR="0042331F" w:rsidRPr="000328AE">
                  <w:rPr>
                    <w:rFonts w:asciiTheme="minorHAnsi" w:hAnsiTheme="minorHAnsi" w:cstheme="minorHAnsi"/>
                  </w:rPr>
                  <w:t xml:space="preserve">. </w:t>
                </w:r>
                <w:r w:rsidR="000328AE" w:rsidRPr="000328AE">
                  <w:rPr>
                    <w:rFonts w:asciiTheme="minorHAnsi" w:hAnsiTheme="minorHAnsi" w:cstheme="minorHAnsi"/>
                  </w:rPr>
                  <w:t>The</w:t>
                </w:r>
                <w:r w:rsidR="000328AE">
                  <w:rPr>
                    <w:rFonts w:cstheme="minorHAnsi"/>
                  </w:rPr>
                  <w:t xml:space="preserve"> </w:t>
                </w:r>
                <w:r w:rsidR="0042331F">
                  <w:rPr>
                    <w:rFonts w:asciiTheme="minorHAnsi" w:hAnsiTheme="minorHAnsi" w:cstheme="minorHAnsi"/>
                  </w:rPr>
                  <w:t>University’s bankers</w:t>
                </w:r>
                <w:r w:rsidR="00F53542" w:rsidRPr="00F53542">
                  <w:rPr>
                    <w:rFonts w:asciiTheme="minorHAnsi" w:hAnsiTheme="minorHAnsi" w:cstheme="minorHAnsi"/>
                  </w:rPr>
                  <w:t>.</w:t>
                </w:r>
                <w:r w:rsidR="0042331F">
                  <w:rPr>
                    <w:rFonts w:asciiTheme="minorHAnsi" w:hAnsiTheme="minorHAnsi" w:cstheme="minorHAnsi"/>
                  </w:rPr>
                  <w:t xml:space="preserve"> </w:t>
                </w:r>
              </w:sdtContent>
            </w:sdt>
          </w:p>
          <w:p w14:paraId="3C224811" w14:textId="77777777" w:rsidR="00DC3206" w:rsidRPr="00DD5DDC" w:rsidRDefault="00DC3206" w:rsidP="0097729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02069" w:rsidRPr="0065072A" w14:paraId="4EE48FD0" w14:textId="77777777" w:rsidTr="00DE68D0">
        <w:tc>
          <w:tcPr>
            <w:tcW w:w="10459" w:type="dxa"/>
            <w:gridSpan w:val="2"/>
            <w:vAlign w:val="center"/>
          </w:tcPr>
          <w:p w14:paraId="0FE2893F" w14:textId="03211A26" w:rsidR="00F53542" w:rsidRDefault="00A02069" w:rsidP="0097729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E68D0">
              <w:rPr>
                <w:rFonts w:asciiTheme="minorHAnsi" w:hAnsiTheme="minorHAnsi" w:cstheme="minorHAnsi"/>
                <w:b/>
                <w:szCs w:val="22"/>
              </w:rPr>
              <w:t>Major Duties:</w:t>
            </w:r>
          </w:p>
          <w:p w14:paraId="78E50074" w14:textId="77777777" w:rsidR="00DE68D0" w:rsidRPr="00DD5DDC" w:rsidRDefault="00DE68D0" w:rsidP="0097729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sdt>
            <w:sdtPr>
              <w:rPr>
                <w:rStyle w:val="Style4"/>
                <w:rFonts w:asciiTheme="minorHAnsi" w:hAnsiTheme="minorHAnsi" w:cs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  <w:rFonts w:ascii="Calibri" w:hAnsi="Calibri" w:cs="Calibri"/>
                <w:sz w:val="24"/>
                <w:szCs w:val="24"/>
              </w:rPr>
            </w:sdtEndPr>
            <w:sdtContent>
              <w:p w14:paraId="012320A9" w14:textId="5B2C03E3" w:rsidR="00F8745A" w:rsidRPr="00DE68D0" w:rsidRDefault="008C3657" w:rsidP="00096EFB">
                <w:pPr>
                  <w:pStyle w:val="Default"/>
                  <w:numPr>
                    <w:ilvl w:val="0"/>
                    <w:numId w:val="3"/>
                  </w:numPr>
                  <w:ind w:left="457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Support </w:t>
                </w:r>
                <w:r w:rsidR="006A2997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the Supervisor – Income </w:t>
                </w:r>
                <w:r w:rsidR="007C6AFD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&amp; Credit Control </w:t>
                </w:r>
                <w:r w:rsidR="000B6D23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with</w:t>
                </w:r>
                <w:r w:rsidR="001A4A3B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:</w:t>
                </w:r>
              </w:p>
              <w:p w14:paraId="1D5CDC3F" w14:textId="18F02422" w:rsidR="00974691" w:rsidRPr="00DE68D0" w:rsidRDefault="00974691" w:rsidP="00974691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Complex </w:t>
                </w:r>
                <w:r w:rsidR="00CE071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student or </w:t>
                </w: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customer queries</w:t>
                </w:r>
                <w:r w:rsidR="003803F6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including decisions </w:t>
                </w:r>
                <w:r w:rsidR="001543B7">
                  <w:rPr>
                    <w:rStyle w:val="Style4"/>
                    <w:rFonts w:asciiTheme="minorHAnsi" w:hAnsiTheme="minorHAnsi" w:cstheme="minorHAnsi"/>
                    <w:szCs w:val="22"/>
                  </w:rPr>
                  <w:t>on extended</w:t>
                </w:r>
                <w:r w:rsidR="00400865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payment plans</w:t>
                </w:r>
                <w:r w:rsidR="00E97296">
                  <w:rPr>
                    <w:rStyle w:val="Style4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0E7A1D54" w14:textId="139AADA6" w:rsidR="00974691" w:rsidRPr="00DE68D0" w:rsidRDefault="00974691" w:rsidP="00974691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High value/volume customer </w:t>
                </w:r>
                <w:r w:rsidR="004F026F">
                  <w:rPr>
                    <w:rStyle w:val="Style4"/>
                  </w:rPr>
                  <w:t>debts</w:t>
                </w:r>
                <w:r w:rsidR="00331324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and re</w:t>
                </w:r>
                <w:r w:rsidR="008C5AE0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levant</w:t>
                </w:r>
                <w:r w:rsidR="00331324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queries</w:t>
                </w:r>
                <w:r w:rsidR="00E97296">
                  <w:rPr>
                    <w:rStyle w:val="Style4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14F407D1" w14:textId="23EF1C5D" w:rsidR="00FA28DD" w:rsidRPr="00CA32A8" w:rsidRDefault="00F50301" w:rsidP="00974691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D2C92">
                  <w:rPr>
                    <w:sz w:val="22"/>
                    <w:szCs w:val="22"/>
                  </w:rPr>
                  <w:t>Provision of training to new and existing staff within the team</w:t>
                </w:r>
                <w:r w:rsidR="00E97296">
                  <w:rPr>
                    <w:sz w:val="22"/>
                    <w:szCs w:val="22"/>
                  </w:rPr>
                  <w:t>.</w:t>
                </w:r>
              </w:p>
              <w:p w14:paraId="74E10FC6" w14:textId="271FD196" w:rsidR="00CA32A8" w:rsidRPr="000E734A" w:rsidRDefault="00CA32A8" w:rsidP="00974691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4"/>
                    <w:szCs w:val="22"/>
                  </w:rPr>
                  <w:t>A</w:t>
                </w:r>
                <w:r>
                  <w:rPr>
                    <w:rStyle w:val="Style4"/>
                  </w:rPr>
                  <w:t>dvocate of customer service including efficient query resolution</w:t>
                </w:r>
                <w:r w:rsidR="00E97296">
                  <w:rPr>
                    <w:rStyle w:val="Style4"/>
                  </w:rPr>
                  <w:t>.</w:t>
                </w:r>
              </w:p>
              <w:p w14:paraId="644F9779" w14:textId="0AB82B02" w:rsidR="000E734A" w:rsidRDefault="000E734A" w:rsidP="00974691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4"/>
                  </w:rPr>
                  <w:t>Month End reports</w:t>
                </w:r>
                <w:r w:rsidR="00E97296">
                  <w:rPr>
                    <w:rStyle w:val="Style4"/>
                  </w:rPr>
                  <w:t>.</w:t>
                </w:r>
              </w:p>
              <w:p w14:paraId="24695F1B" w14:textId="77777777" w:rsidR="00190C05" w:rsidRPr="00190C05" w:rsidRDefault="00190C05" w:rsidP="00190C05">
                <w:pPr>
                  <w:pStyle w:val="Default"/>
                  <w:ind w:left="741"/>
                  <w:rPr>
                    <w:rStyle w:val="Style4"/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14:paraId="5192962F" w14:textId="550AD677" w:rsidR="00FA28DD" w:rsidRPr="00DE68D0" w:rsidRDefault="00974691" w:rsidP="00096EFB">
                <w:pPr>
                  <w:pStyle w:val="Default"/>
                  <w:numPr>
                    <w:ilvl w:val="0"/>
                    <w:numId w:val="3"/>
                  </w:numPr>
                  <w:ind w:left="457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Support the Senior Finance Administrator</w:t>
                </w:r>
                <w:r w:rsidR="009162EA"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– Income &amp; Credit Control with:</w:t>
                </w:r>
              </w:p>
              <w:p w14:paraId="4907DE7D" w14:textId="56569217" w:rsidR="00591944" w:rsidRPr="00DE68D0" w:rsidRDefault="00591944" w:rsidP="00591944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Direct Debt Collections</w:t>
                </w:r>
                <w:r w:rsidR="00E97296">
                  <w:rPr>
                    <w:rStyle w:val="Style4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4DEF3C99" w14:textId="5B4389AC" w:rsidR="00591944" w:rsidRPr="00DE68D0" w:rsidRDefault="00591944" w:rsidP="00591944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>US Loans funds distribution</w:t>
                </w:r>
                <w:r w:rsidR="00E97296">
                  <w:rPr>
                    <w:rStyle w:val="Style4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3BF01E14" w14:textId="7D0A8DD5" w:rsidR="00591944" w:rsidRDefault="00591944" w:rsidP="00BC2895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 w:rsidRPr="00DE68D0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Know Your Customer </w:t>
                </w:r>
                <w:r w:rsidR="007D382D">
                  <w:rPr>
                    <w:rStyle w:val="Style4"/>
                    <w:rFonts w:asciiTheme="minorHAnsi" w:hAnsiTheme="minorHAnsi" w:cstheme="minorHAnsi"/>
                    <w:szCs w:val="22"/>
                  </w:rPr>
                  <w:t>proce</w:t>
                </w:r>
                <w:r w:rsidR="009E7075">
                  <w:rPr>
                    <w:rStyle w:val="Style4"/>
                    <w:rFonts w:asciiTheme="minorHAnsi" w:hAnsiTheme="minorHAnsi" w:cstheme="minorHAnsi"/>
                    <w:szCs w:val="22"/>
                  </w:rPr>
                  <w:t>ss</w:t>
                </w:r>
                <w:r w:rsidR="00E97296">
                  <w:rPr>
                    <w:rStyle w:val="Style4"/>
                    <w:rFonts w:asciiTheme="minorHAnsi" w:hAnsiTheme="minorHAnsi" w:cstheme="minorHAnsi"/>
                    <w:szCs w:val="22"/>
                  </w:rPr>
                  <w:t>.</w:t>
                </w:r>
              </w:p>
              <w:p w14:paraId="204554A5" w14:textId="0E36AC5D" w:rsidR="00144B39" w:rsidRDefault="00947685" w:rsidP="00BC2895">
                <w:pPr>
                  <w:pStyle w:val="Default"/>
                  <w:numPr>
                    <w:ilvl w:val="0"/>
                    <w:numId w:val="4"/>
                  </w:numPr>
                  <w:tabs>
                    <w:tab w:val="clear" w:pos="1309"/>
                  </w:tabs>
                  <w:ind w:left="741" w:hanging="285"/>
                  <w:rPr>
                    <w:rStyle w:val="Style4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4"/>
                    <w:rFonts w:asciiTheme="minorHAnsi" w:hAnsiTheme="minorHAnsi" w:cstheme="minorHAnsi"/>
                    <w:szCs w:val="22"/>
                  </w:rPr>
                  <w:t>Deposit</w:t>
                </w:r>
                <w:r w:rsidR="000B341E">
                  <w:rPr>
                    <w:rStyle w:val="Style4"/>
                    <w:rFonts w:asciiTheme="minorHAnsi" w:hAnsiTheme="minorHAnsi" w:cstheme="minorHAnsi"/>
                    <w:szCs w:val="22"/>
                  </w:rPr>
                  <w:t xml:space="preserve"> refunds </w:t>
                </w:r>
                <w:r>
                  <w:rPr>
                    <w:rStyle w:val="Style4"/>
                    <w:rFonts w:asciiTheme="minorHAnsi" w:hAnsiTheme="minorHAnsi" w:cstheme="minorHAnsi"/>
                    <w:szCs w:val="22"/>
                  </w:rPr>
                  <w:t>and Studentship/Bursary payments to students.</w:t>
                </w:r>
              </w:p>
              <w:p w14:paraId="03419F1F" w14:textId="77777777" w:rsidR="00190C05" w:rsidRPr="00190C05" w:rsidRDefault="00190C05" w:rsidP="00190C05">
                <w:pPr>
                  <w:pStyle w:val="Default"/>
                  <w:ind w:left="741"/>
                  <w:rPr>
                    <w:rStyle w:val="Style4"/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14:paraId="266B67C8" w14:textId="325E8E54" w:rsidR="00A236BA" w:rsidRDefault="00BC2895" w:rsidP="00CA32A8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Ac</w:t>
                </w:r>
                <w:r w:rsidR="00134DA6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t</w:t>
                </w:r>
                <w:r w:rsidR="009A3F4A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ive management of debtor balances in addition to the routine reminder procedures. Liaising with the University’s debt collection agencies and sending appropriate instructions in line with agreed procedures</w:t>
                </w:r>
                <w:r w:rsidR="00124A10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="00143A7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6169C043" w14:textId="77777777" w:rsidR="00FD5470" w:rsidRDefault="00FD5470" w:rsidP="00FD5470">
                <w:pPr>
                  <w:pStyle w:val="Default"/>
                  <w:ind w:left="42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057F290C" w14:textId="70870680" w:rsidR="00FD5470" w:rsidRDefault="00754A09" w:rsidP="00CA32A8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Management of </w:t>
                </w:r>
                <w:r w:rsidR="009A47E5">
                  <w:rPr>
                    <w:rFonts w:asciiTheme="minorHAnsi" w:hAnsiTheme="minorHAnsi" w:cstheme="minorHAnsi"/>
                    <w:sz w:val="22"/>
                    <w:szCs w:val="22"/>
                  </w:rPr>
                  <w:t>income and credit control staff</w:t>
                </w:r>
                <w:r w:rsidR="00994D6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x1fte</w:t>
                </w:r>
                <w:r w:rsidR="009A47E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on a daily basis. Prioritising </w:t>
                </w:r>
                <w:r w:rsidR="00281410">
                  <w:rPr>
                    <w:rFonts w:asciiTheme="minorHAnsi" w:hAnsiTheme="minorHAnsi" w:cstheme="minorHAnsi"/>
                    <w:sz w:val="22"/>
                    <w:szCs w:val="22"/>
                  </w:rPr>
                  <w:t>workloads as necessary and ensuring tasks completed on a timely basis in line with University deadlines.</w:t>
                </w:r>
                <w:r w:rsidR="00AF718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AF718E" w:rsidRPr="001D2C92">
                  <w:rPr>
                    <w:sz w:val="22"/>
                    <w:szCs w:val="22"/>
                  </w:rPr>
                  <w:t>Annual review of Personal Developments Reviews and subsequent monitoring of progress against objectives</w:t>
                </w:r>
                <w:r w:rsidR="00AF718E">
                  <w:rPr>
                    <w:sz w:val="22"/>
                    <w:szCs w:val="22"/>
                  </w:rPr>
                  <w:t>.</w:t>
                </w:r>
              </w:p>
              <w:p w14:paraId="79DFBAAD" w14:textId="77777777" w:rsidR="008242A3" w:rsidRDefault="008242A3" w:rsidP="008242A3">
                <w:pPr>
                  <w:pStyle w:val="ListParagrap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5F05316D" w14:textId="33ADDDB4" w:rsidR="008242A3" w:rsidRPr="00CA32A8" w:rsidRDefault="00CC42E9" w:rsidP="00CA32A8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Identification of </w:t>
                </w:r>
                <w:r w:rsidRPr="00CC42E9">
                  <w:rPr>
                    <w:sz w:val="22"/>
                    <w:szCs w:val="22"/>
                  </w:rPr>
                  <w:t>suspicious activity, breaches of financial regulations and the prompt reporting of any issues</w:t>
                </w:r>
                <w:r>
                  <w:rPr>
                    <w:sz w:val="22"/>
                    <w:szCs w:val="22"/>
                  </w:rPr>
                  <w:t xml:space="preserve"> to </w:t>
                </w:r>
                <w:r w:rsidR="00C26FAB">
                  <w:rPr>
                    <w:sz w:val="22"/>
                    <w:szCs w:val="22"/>
                  </w:rPr>
                  <w:t>the Supervisor</w:t>
                </w:r>
                <w:r w:rsidRPr="00CC42E9">
                  <w:rPr>
                    <w:sz w:val="22"/>
                    <w:szCs w:val="22"/>
                  </w:rPr>
                  <w:t>.</w:t>
                </w:r>
              </w:p>
              <w:p w14:paraId="11989A7D" w14:textId="77777777" w:rsidR="00A236BA" w:rsidRPr="00190C05" w:rsidRDefault="00A236BA" w:rsidP="00190C05">
                <w:pPr>
                  <w:pStyle w:val="Default"/>
                  <w:ind w:left="426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14:paraId="5590929C" w14:textId="023573EC" w:rsidR="00B11466" w:rsidRPr="00DE68D0" w:rsidRDefault="00835454" w:rsidP="00865E0E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Contribut</w:t>
                </w:r>
                <w:r w:rsidR="00C8335D">
                  <w:rPr>
                    <w:rFonts w:asciiTheme="minorHAnsi" w:hAnsiTheme="minorHAnsi" w:cstheme="minorHAnsi"/>
                    <w:sz w:val="22"/>
                    <w:szCs w:val="22"/>
                  </w:rPr>
                  <w:t>e</w:t>
                </w: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to the</w:t>
                </w:r>
                <w:r w:rsidR="0051477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Income and Credit Control</w:t>
                </w: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team</w:t>
                </w:r>
                <w:r w:rsidR="00783387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’</w:t>
                </w: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s daily activities</w:t>
                </w:r>
                <w:r w:rsidR="00EE7C39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:</w:t>
                </w:r>
              </w:p>
              <w:p w14:paraId="5C4E234E" w14:textId="1AC4BC31" w:rsidR="00EE7C39" w:rsidRPr="00DE68D0" w:rsidRDefault="00EF6F1D" w:rsidP="00F9698F">
                <w:pPr>
                  <w:pStyle w:val="Default"/>
                  <w:numPr>
                    <w:ilvl w:val="0"/>
                    <w:numId w:val="6"/>
                  </w:numPr>
                  <w:tabs>
                    <w:tab w:val="clear" w:pos="876"/>
                    <w:tab w:val="num" w:pos="741"/>
                  </w:tabs>
                  <w:ind w:hanging="419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Dealing with both student and external customers on a daily basis.</w:t>
                </w:r>
              </w:p>
              <w:p w14:paraId="0FAAC27B" w14:textId="7C236109" w:rsidR="00C269E8" w:rsidRPr="00DE68D0" w:rsidRDefault="00C269E8" w:rsidP="00C269E8">
                <w:pPr>
                  <w:numPr>
                    <w:ilvl w:val="0"/>
                    <w:numId w:val="1"/>
                  </w:numPr>
                  <w:tabs>
                    <w:tab w:val="clear" w:pos="426"/>
                    <w:tab w:val="num" w:pos="741"/>
                  </w:tabs>
                  <w:ind w:firstLine="31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Cs w:val="22"/>
                  </w:rPr>
                  <w:t>Follow up and resolution of queries directed to the Income and Credit Control email address.</w:t>
                </w:r>
              </w:p>
              <w:p w14:paraId="422C3A84" w14:textId="2DA35A51" w:rsidR="00C269E8" w:rsidRPr="00DE68D0" w:rsidRDefault="00C269E8" w:rsidP="00C269E8">
                <w:pPr>
                  <w:numPr>
                    <w:ilvl w:val="0"/>
                    <w:numId w:val="1"/>
                  </w:numPr>
                  <w:ind w:firstLine="31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Cs w:val="22"/>
                  </w:rPr>
                  <w:t>Follow</w:t>
                </w:r>
                <w:r w:rsidR="0009042B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Pr="00DE68D0">
                  <w:rPr>
                    <w:rFonts w:asciiTheme="minorHAnsi" w:hAnsiTheme="minorHAnsi" w:cstheme="minorHAnsi"/>
                    <w:szCs w:val="22"/>
                  </w:rPr>
                  <w:t>up and resolution of queries with departments.</w:t>
                </w:r>
              </w:p>
              <w:p w14:paraId="72836EC4" w14:textId="45F5A0FB" w:rsidR="00C269E8" w:rsidRPr="00DE68D0" w:rsidRDefault="00C269E8" w:rsidP="00C269E8">
                <w:pPr>
                  <w:numPr>
                    <w:ilvl w:val="0"/>
                    <w:numId w:val="1"/>
                  </w:numPr>
                  <w:ind w:firstLine="31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bCs/>
                    <w:szCs w:val="22"/>
                  </w:rPr>
                  <w:t>Accurate posting of all income received by the University as required.</w:t>
                </w:r>
              </w:p>
              <w:p w14:paraId="75220F7C" w14:textId="090080A1" w:rsidR="00EF6F1D" w:rsidRDefault="00C269E8" w:rsidP="00DE68D0">
                <w:pPr>
                  <w:numPr>
                    <w:ilvl w:val="0"/>
                    <w:numId w:val="1"/>
                  </w:numPr>
                  <w:ind w:firstLine="31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bCs/>
                    <w:szCs w:val="22"/>
                  </w:rPr>
                  <w:t>Daily reconciliation of all online payment methods as required.</w:t>
                </w:r>
              </w:p>
              <w:p w14:paraId="62ECA1A1" w14:textId="7D09AF80" w:rsidR="00F53542" w:rsidRPr="00352B86" w:rsidRDefault="00F53542" w:rsidP="000D5772">
                <w:pPr>
                  <w:numPr>
                    <w:ilvl w:val="0"/>
                    <w:numId w:val="1"/>
                  </w:numPr>
                  <w:tabs>
                    <w:tab w:val="clear" w:pos="426"/>
                    <w:tab w:val="num" w:pos="741"/>
                  </w:tabs>
                  <w:ind w:left="741" w:hanging="284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352B86">
                  <w:rPr>
                    <w:rFonts w:asciiTheme="minorHAnsi" w:hAnsiTheme="minorHAnsi" w:cstheme="minorHAnsi"/>
                    <w:szCs w:val="22"/>
                  </w:rPr>
                  <w:t>Calculating and entering various data on to the University’s financial accounting system (Agresso) and</w:t>
                </w:r>
                <w:r w:rsidR="000D5772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Pr="00352B86">
                  <w:rPr>
                    <w:rFonts w:asciiTheme="minorHAnsi" w:hAnsiTheme="minorHAnsi" w:cstheme="minorHAnsi"/>
                    <w:szCs w:val="22"/>
                  </w:rPr>
                  <w:t>generating enquiries on the same.</w:t>
                </w:r>
              </w:p>
              <w:p w14:paraId="3280BFF0" w14:textId="77777777" w:rsidR="002B5A5B" w:rsidRPr="00190C05" w:rsidRDefault="002B5A5B" w:rsidP="002B5A5B">
                <w:pPr>
                  <w:pStyle w:val="Default"/>
                  <w:ind w:left="426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</w:p>
              <w:p w14:paraId="72FAFB4C" w14:textId="6F925AC7" w:rsidR="00F53542" w:rsidRPr="00DE68D0" w:rsidRDefault="00F53542" w:rsidP="002B5A5B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Use of Microsoft Excel and Word to </w:t>
                </w:r>
                <w:r w:rsidR="00FD046B">
                  <w:rPr>
                    <w:rFonts w:asciiTheme="minorHAnsi" w:hAnsiTheme="minorHAnsi" w:cstheme="minorHAnsi"/>
                    <w:sz w:val="22"/>
                    <w:szCs w:val="22"/>
                  </w:rPr>
                  <w:t>create</w:t>
                </w: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spreadsheets and document</w:t>
                </w:r>
                <w:r w:rsidR="00CD0375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s using excel pivots and look-ups and subsequent follow up with senior members of the Finance Division.</w:t>
                </w:r>
              </w:p>
              <w:p w14:paraId="577EAE6B" w14:textId="77777777" w:rsidR="005565E5" w:rsidRPr="00190C05" w:rsidRDefault="005565E5" w:rsidP="005565E5">
                <w:pPr>
                  <w:pStyle w:val="ListParagraph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</w:p>
              <w:p w14:paraId="2A77F855" w14:textId="3C2463BE" w:rsidR="005565E5" w:rsidRPr="00FB077F" w:rsidRDefault="00DE68D0" w:rsidP="002B5A5B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Recognise student wellbeing and safeguarding issues for escalation to the Student Wellbeing Team.</w:t>
                </w:r>
              </w:p>
              <w:p w14:paraId="0CD010A8" w14:textId="77777777" w:rsidR="00FB077F" w:rsidRPr="00DD5DDC" w:rsidRDefault="00FB077F" w:rsidP="00FB077F">
                <w:pPr>
                  <w:pStyle w:val="ListParagraph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</w:p>
              <w:p w14:paraId="18EDC0F8" w14:textId="7B48C86C" w:rsidR="00C97735" w:rsidRPr="00963717" w:rsidRDefault="00FB077F" w:rsidP="00963717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To engage with </w:t>
                </w:r>
                <w:r w:rsidR="00145C32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D</w:t>
                </w: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epartmental/University</w:t>
                </w:r>
                <w:r w:rsidR="001A4ACB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/</w:t>
                </w:r>
                <w:r w:rsidR="001A4ACB">
                  <w:rPr>
                    <w:bCs/>
                  </w:rPr>
                  <w:t>External</w:t>
                </w: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activities </w:t>
                </w:r>
                <w:r w:rsidR="00664DC9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by participation in meetings, reviews or events</w:t>
                </w:r>
                <w:r w:rsidR="00DD5DDC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in order to help achieve strategic objectives</w:t>
                </w:r>
                <w:r w:rsidR="00F27521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.</w:t>
                </w:r>
              </w:p>
              <w:p w14:paraId="224852B3" w14:textId="77777777" w:rsidR="00DE68D0" w:rsidRPr="00190C05" w:rsidRDefault="00DE68D0" w:rsidP="00DE68D0">
                <w:pPr>
                  <w:pStyle w:val="ListParagraph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</w:p>
              <w:p w14:paraId="496BFD63" w14:textId="48460F94" w:rsidR="00857F0A" w:rsidRPr="00DD5DDC" w:rsidRDefault="00F53542" w:rsidP="000C36FE">
                <w:pPr>
                  <w:pStyle w:val="Default"/>
                  <w:numPr>
                    <w:ilvl w:val="0"/>
                    <w:numId w:val="3"/>
                  </w:numPr>
                  <w:ind w:left="426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Contributing to the overall work of the </w:t>
                </w:r>
                <w:r w:rsidR="00347F38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Income</w:t>
                </w:r>
                <w:r w:rsidR="0042331F"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</w:t>
                </w:r>
                <w:r w:rsidRPr="00DE68D0">
                  <w:rPr>
                    <w:rFonts w:asciiTheme="minorHAnsi" w:hAnsiTheme="minorHAnsi" w:cstheme="minorHAnsi"/>
                    <w:sz w:val="22"/>
                    <w:szCs w:val="22"/>
                  </w:rPr>
                  <w:t>Credit Control team and other such duties in accordance with the grading of the post.</w:t>
                </w:r>
              </w:p>
            </w:sdtContent>
          </w:sdt>
        </w:tc>
      </w:tr>
    </w:tbl>
    <w:p w14:paraId="316DF807" w14:textId="77777777" w:rsidR="00EB2BEA" w:rsidRPr="0065072A" w:rsidRDefault="00EB2BEA" w:rsidP="00A23C03">
      <w:pPr>
        <w:rPr>
          <w:rFonts w:asciiTheme="minorHAnsi" w:hAnsiTheme="minorHAnsi"/>
          <w:szCs w:val="22"/>
        </w:rPr>
      </w:pPr>
    </w:p>
    <w:sectPr w:rsidR="00EB2BEA" w:rsidRPr="0065072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700B0"/>
    <w:multiLevelType w:val="hybridMultilevel"/>
    <w:tmpl w:val="1B62C80E"/>
    <w:lvl w:ilvl="0" w:tplc="040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0862398B"/>
    <w:multiLevelType w:val="hybridMultilevel"/>
    <w:tmpl w:val="A0626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00AD"/>
    <w:multiLevelType w:val="hybridMultilevel"/>
    <w:tmpl w:val="3B466FBA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D08DC"/>
    <w:multiLevelType w:val="hybridMultilevel"/>
    <w:tmpl w:val="3AC855E2"/>
    <w:lvl w:ilvl="0" w:tplc="04090001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9CC6503"/>
    <w:multiLevelType w:val="hybridMultilevel"/>
    <w:tmpl w:val="73C6FEA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AC05F2A"/>
    <w:multiLevelType w:val="hybridMultilevel"/>
    <w:tmpl w:val="C39A72D0"/>
    <w:lvl w:ilvl="0" w:tplc="0809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6450018">
    <w:abstractNumId w:val="2"/>
  </w:num>
  <w:num w:numId="2" w16cid:durableId="1898734702">
    <w:abstractNumId w:val="1"/>
  </w:num>
  <w:num w:numId="3" w16cid:durableId="100685632">
    <w:abstractNumId w:val="4"/>
  </w:num>
  <w:num w:numId="4" w16cid:durableId="1654799049">
    <w:abstractNumId w:val="0"/>
  </w:num>
  <w:num w:numId="5" w16cid:durableId="406615844">
    <w:abstractNumId w:val="5"/>
  </w:num>
  <w:num w:numId="6" w16cid:durableId="1845046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328AE"/>
    <w:rsid w:val="00051250"/>
    <w:rsid w:val="0009042B"/>
    <w:rsid w:val="000937CA"/>
    <w:rsid w:val="00096EFB"/>
    <w:rsid w:val="000B341E"/>
    <w:rsid w:val="000B6D23"/>
    <w:rsid w:val="000C36FE"/>
    <w:rsid w:val="000D364C"/>
    <w:rsid w:val="000D5772"/>
    <w:rsid w:val="000E4CAA"/>
    <w:rsid w:val="000E734A"/>
    <w:rsid w:val="000F2254"/>
    <w:rsid w:val="000F6CE1"/>
    <w:rsid w:val="00121FD3"/>
    <w:rsid w:val="00124A10"/>
    <w:rsid w:val="00134DA6"/>
    <w:rsid w:val="00143A79"/>
    <w:rsid w:val="00144B39"/>
    <w:rsid w:val="00145C32"/>
    <w:rsid w:val="001543B7"/>
    <w:rsid w:val="00190C05"/>
    <w:rsid w:val="00197A10"/>
    <w:rsid w:val="001A4A3B"/>
    <w:rsid w:val="001A4ACB"/>
    <w:rsid w:val="001C629B"/>
    <w:rsid w:val="00267762"/>
    <w:rsid w:val="00281410"/>
    <w:rsid w:val="002865AE"/>
    <w:rsid w:val="002B5A5B"/>
    <w:rsid w:val="002E54F8"/>
    <w:rsid w:val="002F2C69"/>
    <w:rsid w:val="00307C81"/>
    <w:rsid w:val="003165C2"/>
    <w:rsid w:val="0032230D"/>
    <w:rsid w:val="00331324"/>
    <w:rsid w:val="00347F38"/>
    <w:rsid w:val="00352B86"/>
    <w:rsid w:val="003803F6"/>
    <w:rsid w:val="00396BA0"/>
    <w:rsid w:val="003C3D90"/>
    <w:rsid w:val="003C3EE8"/>
    <w:rsid w:val="003E246F"/>
    <w:rsid w:val="003E2B2D"/>
    <w:rsid w:val="00400865"/>
    <w:rsid w:val="00410EC0"/>
    <w:rsid w:val="0042331F"/>
    <w:rsid w:val="00485D79"/>
    <w:rsid w:val="004B7644"/>
    <w:rsid w:val="004C4D11"/>
    <w:rsid w:val="004C5508"/>
    <w:rsid w:val="004C78A1"/>
    <w:rsid w:val="004F026F"/>
    <w:rsid w:val="00514775"/>
    <w:rsid w:val="005565E5"/>
    <w:rsid w:val="00591944"/>
    <w:rsid w:val="00592CD9"/>
    <w:rsid w:val="005C11A7"/>
    <w:rsid w:val="00621B71"/>
    <w:rsid w:val="0065072A"/>
    <w:rsid w:val="00664DC9"/>
    <w:rsid w:val="00693057"/>
    <w:rsid w:val="006956AD"/>
    <w:rsid w:val="006A2997"/>
    <w:rsid w:val="006D3AD9"/>
    <w:rsid w:val="00722E09"/>
    <w:rsid w:val="00745FEE"/>
    <w:rsid w:val="00754A09"/>
    <w:rsid w:val="007764A0"/>
    <w:rsid w:val="00783387"/>
    <w:rsid w:val="007A2DA0"/>
    <w:rsid w:val="007C6AFD"/>
    <w:rsid w:val="007D06C8"/>
    <w:rsid w:val="007D382D"/>
    <w:rsid w:val="007F15E6"/>
    <w:rsid w:val="008242A3"/>
    <w:rsid w:val="00835454"/>
    <w:rsid w:val="00837107"/>
    <w:rsid w:val="00844C15"/>
    <w:rsid w:val="00857F0A"/>
    <w:rsid w:val="00865E0E"/>
    <w:rsid w:val="008B61C8"/>
    <w:rsid w:val="008C3657"/>
    <w:rsid w:val="008C5AE0"/>
    <w:rsid w:val="008F1F9F"/>
    <w:rsid w:val="00903ADC"/>
    <w:rsid w:val="009162EA"/>
    <w:rsid w:val="00947685"/>
    <w:rsid w:val="00963717"/>
    <w:rsid w:val="009709A8"/>
    <w:rsid w:val="00974691"/>
    <w:rsid w:val="0097729E"/>
    <w:rsid w:val="00985FFD"/>
    <w:rsid w:val="00994D6D"/>
    <w:rsid w:val="009A3F4A"/>
    <w:rsid w:val="009A47E5"/>
    <w:rsid w:val="009B0BD9"/>
    <w:rsid w:val="009E7075"/>
    <w:rsid w:val="00A02069"/>
    <w:rsid w:val="00A236BA"/>
    <w:rsid w:val="00A23C03"/>
    <w:rsid w:val="00A913BD"/>
    <w:rsid w:val="00AC210A"/>
    <w:rsid w:val="00AE33E8"/>
    <w:rsid w:val="00AF718E"/>
    <w:rsid w:val="00B11466"/>
    <w:rsid w:val="00B12048"/>
    <w:rsid w:val="00B17620"/>
    <w:rsid w:val="00B43515"/>
    <w:rsid w:val="00B66CAE"/>
    <w:rsid w:val="00BC2895"/>
    <w:rsid w:val="00C221F0"/>
    <w:rsid w:val="00C269E8"/>
    <w:rsid w:val="00C26FAB"/>
    <w:rsid w:val="00C30628"/>
    <w:rsid w:val="00C8335D"/>
    <w:rsid w:val="00C97735"/>
    <w:rsid w:val="00CA2C48"/>
    <w:rsid w:val="00CA32A8"/>
    <w:rsid w:val="00CC32EB"/>
    <w:rsid w:val="00CC42E9"/>
    <w:rsid w:val="00CD0375"/>
    <w:rsid w:val="00CE0710"/>
    <w:rsid w:val="00CF0FC3"/>
    <w:rsid w:val="00D57FA1"/>
    <w:rsid w:val="00D74AB0"/>
    <w:rsid w:val="00D96FE8"/>
    <w:rsid w:val="00DB696E"/>
    <w:rsid w:val="00DB75A7"/>
    <w:rsid w:val="00DC3206"/>
    <w:rsid w:val="00DC7119"/>
    <w:rsid w:val="00DD3DD2"/>
    <w:rsid w:val="00DD5DDC"/>
    <w:rsid w:val="00DE68D0"/>
    <w:rsid w:val="00DF6A03"/>
    <w:rsid w:val="00E12154"/>
    <w:rsid w:val="00E4332D"/>
    <w:rsid w:val="00E54D13"/>
    <w:rsid w:val="00E97296"/>
    <w:rsid w:val="00EB2BEA"/>
    <w:rsid w:val="00EB490F"/>
    <w:rsid w:val="00EB6252"/>
    <w:rsid w:val="00EC114A"/>
    <w:rsid w:val="00EC65BC"/>
    <w:rsid w:val="00ED05B2"/>
    <w:rsid w:val="00ED6D1B"/>
    <w:rsid w:val="00EE258D"/>
    <w:rsid w:val="00EE7C39"/>
    <w:rsid w:val="00EF6F1D"/>
    <w:rsid w:val="00F26228"/>
    <w:rsid w:val="00F27521"/>
    <w:rsid w:val="00F50301"/>
    <w:rsid w:val="00F53542"/>
    <w:rsid w:val="00F75D3A"/>
    <w:rsid w:val="00F8693A"/>
    <w:rsid w:val="00F8745A"/>
    <w:rsid w:val="00F9698F"/>
    <w:rsid w:val="00FA28DD"/>
    <w:rsid w:val="00FB077F"/>
    <w:rsid w:val="00FB213C"/>
    <w:rsid w:val="00FD046B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ListParagraph">
    <w:name w:val="List Paragraph"/>
    <w:basedOn w:val="Normal"/>
    <w:uiPriority w:val="34"/>
    <w:qFormat/>
    <w:rsid w:val="00F53542"/>
    <w:pPr>
      <w:ind w:left="720"/>
      <w:jc w:val="left"/>
    </w:pPr>
    <w:rPr>
      <w:sz w:val="20"/>
      <w:lang w:val="en-GB" w:eastAsia="en-US"/>
    </w:rPr>
  </w:style>
  <w:style w:type="paragraph" w:customStyle="1" w:styleId="Default">
    <w:name w:val="Default"/>
    <w:rsid w:val="009A3F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122710"/>
    <w:rsid w:val="002200D3"/>
    <w:rsid w:val="002A4DE1"/>
    <w:rsid w:val="004C4CC5"/>
    <w:rsid w:val="004D206D"/>
    <w:rsid w:val="00604E19"/>
    <w:rsid w:val="00776644"/>
    <w:rsid w:val="008735A2"/>
    <w:rsid w:val="008C0375"/>
    <w:rsid w:val="008C464A"/>
    <w:rsid w:val="00AB5A4B"/>
    <w:rsid w:val="00C0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1D5099D221D43A9B4D01D760F7358" ma:contentTypeVersion="12" ma:contentTypeDescription="Create a new document." ma:contentTypeScope="" ma:versionID="dc4911c44165ecc2812bbb72bac4dcdd">
  <xsd:schema xmlns:xsd="http://www.w3.org/2001/XMLSchema" xmlns:xs="http://www.w3.org/2001/XMLSchema" xmlns:p="http://schemas.microsoft.com/office/2006/metadata/properties" xmlns:ns3="72e1e065-ace2-43ef-ad36-68ecef7a3227" xmlns:ns4="9ad124c6-1f8d-4729-b7e6-7cd77907c0c4" targetNamespace="http://schemas.microsoft.com/office/2006/metadata/properties" ma:root="true" ma:fieldsID="13e99c0cc8178cd5131d808a9207eb59" ns3:_="" ns4:_="">
    <xsd:import namespace="72e1e065-ace2-43ef-ad36-68ecef7a3227"/>
    <xsd:import namespace="9ad124c6-1f8d-4729-b7e6-7cd77907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e065-ace2-43ef-ad36-68ecef7a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24c6-1f8d-4729-b7e6-7cd77907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19509-8418-442C-BC32-CC111CE2B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1e065-ace2-43ef-ad36-68ecef7a3227"/>
    <ds:schemaRef ds:uri="9ad124c6-1f8d-4729-b7e6-7cd77907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2024-04-05T11:49:00Z</dcterms:created>
  <dcterms:modified xsi:type="dcterms:W3CDTF">2024-04-16T13:12:00Z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0x010100CC11D5099D221D43A9B4D01D760F7358</vt:lpwstr>
  </property>
</Properties>
</file>